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10BD5" w:rsidRPr="00174E65" w:rsidRDefault="00F20B9C" w:rsidP="00174E65">
      <w:pPr>
        <w:jc w:val="center"/>
        <w:rPr>
          <w:b/>
          <w:bCs/>
        </w:rPr>
      </w:pPr>
      <w:r w:rsidRPr="00174E65">
        <w:rPr>
          <w:b/>
          <w:bCs/>
        </w:rPr>
        <w:t>Section 8</w:t>
      </w:r>
    </w:p>
    <w:p w:rsidR="00F20B9C" w:rsidRDefault="00F20B9C"/>
    <w:p w:rsidR="00F20B9C" w:rsidRPr="00174E65" w:rsidRDefault="00F20B9C">
      <w:pPr>
        <w:rPr>
          <w:b/>
          <w:bCs/>
          <w:i/>
          <w:iCs/>
        </w:rPr>
      </w:pPr>
      <w:r w:rsidRPr="00174E65">
        <w:rPr>
          <w:b/>
          <w:bCs/>
          <w:i/>
          <w:iCs/>
        </w:rPr>
        <w:t xml:space="preserve">Drag </w:t>
      </w:r>
      <w:r w:rsidR="009D510A" w:rsidRPr="00174E65">
        <w:rPr>
          <w:b/>
          <w:bCs/>
          <w:i/>
          <w:iCs/>
        </w:rPr>
        <w:t>State to the sheet and use  Map</w:t>
      </w:r>
    </w:p>
    <w:p w:rsidR="009D510A" w:rsidRDefault="00F20B9C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8-22 at 11.31.14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22 at 11.31.24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>
      <w:r>
        <w:lastRenderedPageBreak/>
        <w:t>Add Region to Details</w:t>
      </w:r>
      <w:r w:rsidR="00F20B9C">
        <w:rPr>
          <w:noProof/>
        </w:rPr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8-22 at 11.31.5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>
      <w:r>
        <w:t>Add Revenue to Labels</w:t>
      </w:r>
      <w:r w:rsidR="00F20B9C">
        <w:rPr>
          <w:noProof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8-22 at 11.32.3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9C" w:rsidRDefault="009D510A">
      <w:r>
        <w:lastRenderedPageBreak/>
        <w:t>Show as Average</w:t>
      </w:r>
      <w:r w:rsidR="00F20B9C">
        <w:rPr>
          <w:noProof/>
        </w:rPr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8-22 at 11.33.1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/>
    <w:p w:rsidR="00F20B9C" w:rsidRPr="00174E65" w:rsidRDefault="00F20B9C">
      <w:pPr>
        <w:rPr>
          <w:b/>
          <w:bCs/>
          <w:i/>
          <w:iCs/>
        </w:rPr>
      </w:pPr>
      <w:r w:rsidRPr="00174E65">
        <w:rPr>
          <w:b/>
          <w:bCs/>
          <w:i/>
          <w:iCs/>
        </w:rPr>
        <w:t>Custom Territories Via Groups</w:t>
      </w:r>
    </w:p>
    <w:p w:rsidR="00F20B9C" w:rsidRDefault="009D510A">
      <w:r>
        <w:t>Hold on Ctrl and select the states you want to include in the group</w:t>
      </w:r>
    </w:p>
    <w:p w:rsidR="009D510A" w:rsidRDefault="009D510A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8-22 at 11.34.1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>
      <w:r>
        <w:t>Right click and  Group all dimensions</w:t>
      </w:r>
    </w:p>
    <w:p w:rsidR="009D510A" w:rsidRDefault="009D51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8-22 at 11.35.03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8-22 at 11.35.32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8-22 at 11.37.25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/>
    <w:p w:rsidR="009D510A" w:rsidRDefault="009D510A">
      <w:r>
        <w:t>You may edit the groups</w:t>
      </w:r>
    </w:p>
    <w:p w:rsidR="009D510A" w:rsidRDefault="009D510A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8-22 at 11.35.50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/>
    <w:p w:rsidR="009D510A" w:rsidRDefault="009D510A">
      <w:r>
        <w:t>Create a Calculated Field</w:t>
      </w:r>
    </w:p>
    <w:p w:rsidR="009D510A" w:rsidRDefault="009D51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8-22 at 11.40.0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/>
    <w:p w:rsidR="009D510A" w:rsidRDefault="009D510A">
      <w:r>
        <w:t>Edit Labels</w:t>
      </w:r>
    </w:p>
    <w:p w:rsidR="009D510A" w:rsidRDefault="009D510A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8-22 at 11.41.5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/>
    <w:p w:rsidR="009D510A" w:rsidRDefault="009D510A"/>
    <w:p w:rsidR="00F20B9C" w:rsidRPr="00174E65" w:rsidRDefault="00F20B9C">
      <w:pPr>
        <w:rPr>
          <w:b/>
          <w:bCs/>
          <w:i/>
          <w:iCs/>
        </w:rPr>
      </w:pPr>
      <w:r w:rsidRPr="00174E65">
        <w:rPr>
          <w:b/>
          <w:bCs/>
          <w:i/>
          <w:iCs/>
        </w:rPr>
        <w:t>Custom Territories Via Geographic Roles</w:t>
      </w:r>
    </w:p>
    <w:p w:rsidR="009D510A" w:rsidRDefault="009D51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8-22 at 11.51.00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>
      <w:r>
        <w:t>The Groups are shown as dimension</w:t>
      </w:r>
    </w:p>
    <w:p w:rsidR="00F20B9C" w:rsidRDefault="009D510A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8-22 at 11.51.25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65" w:rsidRDefault="00174E65"/>
    <w:p w:rsidR="00174E65" w:rsidRPr="00174E65" w:rsidRDefault="00174E65" w:rsidP="00174E65">
      <w:pPr>
        <w:rPr>
          <w:b/>
          <w:bCs/>
          <w:i/>
          <w:iCs/>
        </w:rPr>
      </w:pPr>
      <w:r w:rsidRPr="00174E65">
        <w:rPr>
          <w:b/>
          <w:bCs/>
          <w:i/>
          <w:iCs/>
        </w:rPr>
        <w:t>Cross-Database Joins</w:t>
      </w:r>
    </w:p>
    <w:p w:rsidR="00174E65" w:rsidRDefault="00174E65" w:rsidP="00174E65">
      <w:r>
        <w:t>This does not render blends completely useless</w:t>
      </w:r>
    </w:p>
    <w:p w:rsidR="00174E65" w:rsidRDefault="00174E65" w:rsidP="00174E65">
      <w:r>
        <w:t xml:space="preserve">Blends are still relevant. Blend is a LEFT join that happens AFTER the data has been aggregated to the required level. </w:t>
      </w:r>
    </w:p>
    <w:p w:rsidR="00174E65" w:rsidRDefault="00174E65" w:rsidP="00174E65">
      <w:r>
        <w:rPr>
          <w:noProof/>
        </w:rPr>
        <w:lastRenderedPageBreak/>
        <w:drawing>
          <wp:inline distT="0" distB="0" distL="0" distR="0" wp14:anchorId="48418EA2" wp14:editId="1609C53B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8-23 at 1.18.58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01CE3" wp14:editId="23C0E9A3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8-23 at 1.19.03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65" w:rsidRDefault="00174E65" w:rsidP="00174E65">
      <w:r>
        <w:rPr>
          <w:noProof/>
        </w:rPr>
        <w:lastRenderedPageBreak/>
        <w:drawing>
          <wp:inline distT="0" distB="0" distL="0" distR="0" wp14:anchorId="3ACFDC65" wp14:editId="5346E1C9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8-23 at 1.19.11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65" w:rsidRDefault="00174E65" w:rsidP="00174E65">
      <w:r>
        <w:rPr>
          <w:noProof/>
        </w:rPr>
        <w:drawing>
          <wp:inline distT="0" distB="0" distL="0" distR="0" wp14:anchorId="72E44D7E" wp14:editId="3B7DD402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8-23 at 1.18.38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65" w:rsidRDefault="00174E65"/>
    <w:p w:rsidR="009D510A" w:rsidRDefault="009D510A"/>
    <w:p w:rsidR="009D510A" w:rsidRDefault="009D510A"/>
    <w:p w:rsidR="00F20B9C" w:rsidRPr="00174E65" w:rsidRDefault="00F20B9C">
      <w:pPr>
        <w:rPr>
          <w:b/>
          <w:bCs/>
          <w:i/>
          <w:iCs/>
        </w:rPr>
      </w:pPr>
      <w:r w:rsidRPr="00174E65">
        <w:rPr>
          <w:b/>
          <w:bCs/>
          <w:i/>
          <w:iCs/>
        </w:rPr>
        <w:t>Adding a highlighter</w:t>
      </w:r>
    </w:p>
    <w:p w:rsidR="00F20B9C" w:rsidRDefault="00F20B9C">
      <w:r>
        <w:t xml:space="preserve">A highlighter allows you to subtly highlighter different marks on your chart based on categories within the selected field without interfering with the chart’s visual representation (mark sizes, colors, etc.) </w:t>
      </w:r>
    </w:p>
    <w:p w:rsidR="00F20B9C" w:rsidRDefault="009D51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8-23 at 1.11.01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8-23 at 1.11.30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/>
    <w:p w:rsidR="009D510A" w:rsidRDefault="009D510A"/>
    <w:p w:rsidR="00F20B9C" w:rsidRPr="00174E65" w:rsidRDefault="00F20B9C">
      <w:pPr>
        <w:rPr>
          <w:b/>
          <w:bCs/>
          <w:i/>
          <w:iCs/>
        </w:rPr>
      </w:pPr>
      <w:r w:rsidRPr="00174E65">
        <w:rPr>
          <w:b/>
          <w:bCs/>
          <w:i/>
          <w:iCs/>
        </w:rPr>
        <w:t>Clustering In Tableau</w:t>
      </w:r>
    </w:p>
    <w:p w:rsidR="00F20B9C" w:rsidRDefault="00F20B9C">
      <w:r>
        <w:t>Clusters are a dimension - because they represent a categorical split of your data</w:t>
      </w:r>
    </w:p>
    <w:p w:rsidR="009D510A" w:rsidRDefault="009D510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8-23 at 1.07.58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8-23 at 1.09.34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9C" w:rsidRDefault="009D510A">
      <w:r>
        <w:lastRenderedPageBreak/>
        <w:t>You may specify the number of clusters or leave it empty</w:t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8-23 at 1.10.42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/>
    <w:p w:rsidR="00174E65" w:rsidRDefault="00174E65" w:rsidP="00174E65">
      <w:r>
        <w:t>You can specify additional variables, AND you can remove unwanted variables from the clustering analysis without removing them from the chart</w:t>
      </w:r>
    </w:p>
    <w:p w:rsidR="00174E65" w:rsidRDefault="00174E65" w:rsidP="00174E65">
      <w:r>
        <w:t>Edit clusters</w:t>
      </w:r>
    </w:p>
    <w:p w:rsidR="00174E65" w:rsidRDefault="00174E65" w:rsidP="00174E6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8-23 at 1.23.41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8-23 at 1.23.44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65" w:rsidRDefault="00174E65" w:rsidP="00174E65">
      <w:r>
        <w:lastRenderedPageBreak/>
        <w:t>Add additional variables for clustering</w:t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8-23 at 1.23.56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8-23 at 1.29.41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65" w:rsidRDefault="00174E65" w:rsidP="00174E65"/>
    <w:p w:rsidR="00174E65" w:rsidRDefault="00174E65" w:rsidP="00174E65"/>
    <w:p w:rsidR="00174E65" w:rsidRPr="00174E65" w:rsidRDefault="00174E65" w:rsidP="00174E65">
      <w:pPr>
        <w:rPr>
          <w:b/>
          <w:bCs/>
          <w:i/>
          <w:iCs/>
        </w:rPr>
      </w:pPr>
      <w:r w:rsidRPr="00174E65">
        <w:rPr>
          <w:b/>
          <w:bCs/>
          <w:i/>
          <w:iCs/>
        </w:rPr>
        <w:t>Modeling With Clusters</w:t>
      </w:r>
    </w:p>
    <w:p w:rsidR="00174E65" w:rsidRDefault="00174E65" w:rsidP="00174E65">
      <w:r>
        <w:lastRenderedPageBreak/>
        <w:t>Add Trend Line</w:t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8-23 at 1.31.46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8-23 at 1.31.51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65" w:rsidRDefault="00174E65" w:rsidP="00174E65">
      <w:r>
        <w:t>Add highlighter</w:t>
      </w:r>
    </w:p>
    <w:p w:rsidR="00174E65" w:rsidRDefault="00174E65" w:rsidP="00174E6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8-23 at 1.33.12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A" w:rsidRDefault="009D510A"/>
    <w:p w:rsidR="00174E65" w:rsidRDefault="00174E65">
      <w:r>
        <w:t>Untick show recalculated line for highlighted or selected data points if necessary</w:t>
      </w:r>
    </w:p>
    <w:p w:rsidR="00174E65" w:rsidRDefault="00174E65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8-23 at 1.37.36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65" w:rsidRDefault="00174E65"/>
    <w:p w:rsidR="009D510A" w:rsidRDefault="009D510A"/>
    <w:p w:rsidR="00F20B9C" w:rsidRDefault="00F20B9C"/>
    <w:p w:rsidR="00F20B9C" w:rsidRPr="00174E65" w:rsidRDefault="00F20B9C">
      <w:pPr>
        <w:rPr>
          <w:b/>
          <w:bCs/>
        </w:rPr>
      </w:pPr>
      <w:r w:rsidRPr="00174E65">
        <w:rPr>
          <w:b/>
          <w:bCs/>
        </w:rPr>
        <w:t>Saving your Clusters</w:t>
      </w:r>
    </w:p>
    <w:p w:rsidR="00F20B9C" w:rsidRDefault="00174E65">
      <w:r>
        <w:t>and use for other data</w:t>
      </w:r>
    </w:p>
    <w:p w:rsidR="00174E65" w:rsidRDefault="00174E6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8-23 at 1.45.46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8-23 at 1.46.14 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65" w:rsidRDefault="00174E65"/>
    <w:p w:rsidR="00174E65" w:rsidRDefault="00174E65"/>
    <w:p w:rsidR="00F20B9C" w:rsidRPr="00174E65" w:rsidRDefault="00F20B9C">
      <w:pPr>
        <w:rPr>
          <w:b/>
          <w:bCs/>
          <w:i/>
          <w:iCs/>
        </w:rPr>
      </w:pPr>
      <w:bookmarkStart w:id="0" w:name="_GoBack"/>
      <w:r w:rsidRPr="00174E65">
        <w:rPr>
          <w:b/>
          <w:bCs/>
          <w:i/>
          <w:iCs/>
        </w:rPr>
        <w:t>New Design Features (in Tableau 10)</w:t>
      </w:r>
    </w:p>
    <w:bookmarkEnd w:id="0"/>
    <w:p w:rsidR="00F20B9C" w:rsidRDefault="00F20B9C">
      <w:r>
        <w:t>- Custom Territories</w:t>
      </w:r>
    </w:p>
    <w:p w:rsidR="00F20B9C" w:rsidRDefault="00F20B9C">
      <w:r>
        <w:t>- Cross-Database joins</w:t>
      </w:r>
    </w:p>
    <w:p w:rsidR="00F20B9C" w:rsidRDefault="00F20B9C">
      <w:r>
        <w:t>- Clustering analytics</w:t>
      </w:r>
    </w:p>
    <w:p w:rsidR="00F20B9C" w:rsidRDefault="00F20B9C">
      <w:r>
        <w:t>(x) 3s-Dimensional dashboards</w:t>
      </w:r>
    </w:p>
    <w:p w:rsidR="00174E65" w:rsidRDefault="00174E65"/>
    <w:p w:rsidR="00174E65" w:rsidRDefault="00174E6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8-23 at 1.54.13 A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9C" w:rsidRDefault="00F20B9C"/>
    <w:sectPr w:rsidR="00F20B9C" w:rsidSect="00D16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B9C"/>
    <w:rsid w:val="00174E65"/>
    <w:rsid w:val="009D510A"/>
    <w:rsid w:val="00A0190A"/>
    <w:rsid w:val="00D16E6E"/>
    <w:rsid w:val="00F20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8C1214"/>
  <w15:chartTrackingRefBased/>
  <w15:docId w15:val="{1A335F91-547E-284C-AD3F-FD44F0F3C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18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Jianchen</dc:creator>
  <cp:keywords/>
  <dc:description/>
  <cp:lastModifiedBy>Yang, Jianchen</cp:lastModifiedBy>
  <cp:revision>1</cp:revision>
  <dcterms:created xsi:type="dcterms:W3CDTF">2020-08-25T07:09:00Z</dcterms:created>
  <dcterms:modified xsi:type="dcterms:W3CDTF">2020-08-25T07:38:00Z</dcterms:modified>
</cp:coreProperties>
</file>